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7818F" w14:textId="77777777" w:rsidR="004B79F5" w:rsidRPr="00EB6FF6" w:rsidRDefault="002A354B" w:rsidP="00EB6FF6">
      <w:pPr>
        <w:rPr>
          <w:b/>
          <w:lang w:val="en-US"/>
        </w:rPr>
      </w:pPr>
      <w:proofErr w:type="spellStart"/>
      <w:r>
        <w:rPr>
          <w:b/>
          <w:lang w:val="en-US"/>
        </w:rPr>
        <w:t>Schreibübung</w:t>
      </w:r>
      <w:proofErr w:type="spellEnd"/>
      <w:r>
        <w:rPr>
          <w:b/>
          <w:lang w:val="en-US"/>
        </w:rPr>
        <w:t xml:space="preserve">: </w:t>
      </w:r>
      <w:r w:rsidR="00623815" w:rsidRPr="00EB6FF6">
        <w:rPr>
          <w:b/>
          <w:lang w:val="en-US"/>
        </w:rPr>
        <w:t>Close-reading an image/artwork</w:t>
      </w:r>
      <w:r w:rsidR="000F4F62">
        <w:rPr>
          <w:b/>
          <w:lang w:val="en-US"/>
        </w:rPr>
        <w:t xml:space="preserve"> (20 mins.)</w:t>
      </w:r>
      <w:r>
        <w:rPr>
          <w:b/>
          <w:lang w:val="en-US"/>
        </w:rPr>
        <w:t xml:space="preserve"> – Jules </w:t>
      </w:r>
    </w:p>
    <w:p w14:paraId="55B23379" w14:textId="0E287D18" w:rsidR="00EB6FF6" w:rsidRPr="000F4F62" w:rsidRDefault="00B0657F" w:rsidP="00EB6FF6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en-US"/>
        </w:rPr>
        <w:t>L</w:t>
      </w:r>
      <w:r w:rsidR="005D1F99">
        <w:rPr>
          <w:lang w:val="en-US"/>
        </w:rPr>
        <w:t>ies</w:t>
      </w:r>
      <w:r w:rsidR="00EB6FF6" w:rsidRPr="000F4F62">
        <w:rPr>
          <w:lang w:val="en-US"/>
        </w:rPr>
        <w:t xml:space="preserve"> </w:t>
      </w:r>
      <w:proofErr w:type="spellStart"/>
      <w:r w:rsidR="000F4F62" w:rsidRPr="000F4F62">
        <w:rPr>
          <w:lang w:val="en-US"/>
        </w:rPr>
        <w:t>Mieke</w:t>
      </w:r>
      <w:proofErr w:type="spellEnd"/>
      <w:r w:rsidR="000F4F62" w:rsidRPr="000F4F62">
        <w:rPr>
          <w:lang w:val="en-US"/>
        </w:rPr>
        <w:t xml:space="preserve"> Bal, </w:t>
      </w:r>
      <w:r w:rsidR="000F4F62" w:rsidRPr="000F4F62">
        <w:rPr>
          <w:i/>
          <w:lang w:val="en-US"/>
        </w:rPr>
        <w:t>Reading Rembrandt</w:t>
      </w:r>
      <w:r w:rsidR="000F4F62">
        <w:rPr>
          <w:lang w:val="en-US"/>
        </w:rPr>
        <w:t xml:space="preserve">, Seiten 1-4. </w:t>
      </w:r>
      <w:r w:rsidR="000F4F62" w:rsidRPr="000F4F62">
        <w:rPr>
          <w:lang w:val="de-DE"/>
        </w:rPr>
        <w:t xml:space="preserve">Und achte darauf, wie </w:t>
      </w:r>
      <w:proofErr w:type="spellStart"/>
      <w:r w:rsidR="000F4F62" w:rsidRPr="000F4F62">
        <w:rPr>
          <w:lang w:val="de-DE"/>
        </w:rPr>
        <w:t>Bal</w:t>
      </w:r>
      <w:proofErr w:type="spellEnd"/>
      <w:r w:rsidR="000F4F62" w:rsidRPr="000F4F62">
        <w:rPr>
          <w:lang w:val="de-DE"/>
        </w:rPr>
        <w:t xml:space="preserve"> </w:t>
      </w:r>
      <w:r w:rsidR="000F4F62">
        <w:rPr>
          <w:lang w:val="de-DE"/>
        </w:rPr>
        <w:t>das Bild von Vermeer liest.</w:t>
      </w:r>
    </w:p>
    <w:p w14:paraId="306D91C8" w14:textId="77777777" w:rsidR="000F4F62" w:rsidRDefault="00B0657F" w:rsidP="00623815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>Wähle</w:t>
      </w:r>
      <w:r w:rsidR="005B65C5" w:rsidRPr="00EB6FF6">
        <w:rPr>
          <w:lang w:val="de-DE"/>
        </w:rPr>
        <w:t xml:space="preserve"> eines der zwei Bilder </w:t>
      </w:r>
      <w:r w:rsidR="000F4F62">
        <w:rPr>
          <w:lang w:val="de-DE"/>
        </w:rPr>
        <w:t xml:space="preserve">(unten) </w:t>
      </w:r>
      <w:r w:rsidR="005B65C5" w:rsidRPr="00EB6FF6">
        <w:rPr>
          <w:lang w:val="de-DE"/>
        </w:rPr>
        <w:t xml:space="preserve">aus und </w:t>
      </w:r>
      <w:r>
        <w:rPr>
          <w:lang w:val="de-DE"/>
        </w:rPr>
        <w:t>mache</w:t>
      </w:r>
      <w:r w:rsidR="005B65C5" w:rsidRPr="00EB6FF6">
        <w:rPr>
          <w:lang w:val="de-DE"/>
        </w:rPr>
        <w:t xml:space="preserve"> ein </w:t>
      </w:r>
      <w:proofErr w:type="spellStart"/>
      <w:r w:rsidR="005B65C5" w:rsidRPr="00EB6FF6">
        <w:rPr>
          <w:lang w:val="de-DE"/>
        </w:rPr>
        <w:t>close-reading</w:t>
      </w:r>
      <w:proofErr w:type="spellEnd"/>
      <w:r w:rsidR="0037244D" w:rsidRPr="00EB6FF6">
        <w:rPr>
          <w:lang w:val="de-DE"/>
        </w:rPr>
        <w:t xml:space="preserve"> (ca. 10 Min.)</w:t>
      </w:r>
      <w:r w:rsidR="00EE06F1" w:rsidRPr="00EB6FF6">
        <w:rPr>
          <w:lang w:val="de-DE"/>
        </w:rPr>
        <w:t xml:space="preserve">. </w:t>
      </w:r>
      <w:r>
        <w:rPr>
          <w:lang w:val="de-DE"/>
        </w:rPr>
        <w:t>Du</w:t>
      </w:r>
      <w:r w:rsidR="00EE06F1" w:rsidRPr="00EB6FF6">
        <w:rPr>
          <w:lang w:val="de-DE"/>
        </w:rPr>
        <w:t xml:space="preserve"> </w:t>
      </w:r>
      <w:r>
        <w:rPr>
          <w:lang w:val="de-DE"/>
        </w:rPr>
        <w:t>kannst</w:t>
      </w:r>
      <w:r w:rsidR="00EE06F1" w:rsidRPr="00EB6FF6">
        <w:rPr>
          <w:lang w:val="de-DE"/>
        </w:rPr>
        <w:t xml:space="preserve"> damit beginnen, das Bild zu beschreiben. So detailliert wie möglich. Dann achte</w:t>
      </w:r>
      <w:r>
        <w:rPr>
          <w:lang w:val="de-DE"/>
        </w:rPr>
        <w:t xml:space="preserve"> </w:t>
      </w:r>
      <w:r w:rsidR="00EE06F1" w:rsidRPr="00EB6FF6">
        <w:rPr>
          <w:lang w:val="de-DE"/>
        </w:rPr>
        <w:t xml:space="preserve">darauf, was bei der genauen Beschreibung passiert. </w:t>
      </w:r>
      <w:r>
        <w:rPr>
          <w:lang w:val="de-DE"/>
        </w:rPr>
        <w:t>Du</w:t>
      </w:r>
      <w:r w:rsidR="00EE06F1" w:rsidRPr="00EB6FF6">
        <w:rPr>
          <w:lang w:val="de-DE"/>
        </w:rPr>
        <w:t xml:space="preserve"> k</w:t>
      </w:r>
      <w:r>
        <w:rPr>
          <w:lang w:val="de-DE"/>
        </w:rPr>
        <w:t>annst</w:t>
      </w:r>
      <w:r w:rsidR="00EE06F1" w:rsidRPr="00EB6FF6">
        <w:rPr>
          <w:lang w:val="de-DE"/>
        </w:rPr>
        <w:t xml:space="preserve"> </w:t>
      </w:r>
      <w:r w:rsidR="001D7A7A">
        <w:rPr>
          <w:lang w:val="de-DE"/>
        </w:rPr>
        <w:t>Dir</w:t>
      </w:r>
      <w:r w:rsidR="00EE06F1" w:rsidRPr="00EB6FF6">
        <w:rPr>
          <w:lang w:val="de-DE"/>
        </w:rPr>
        <w:t xml:space="preserve"> dabei folgende Fragen stellen</w:t>
      </w:r>
      <w:r w:rsidR="005B65C5" w:rsidRPr="00EB6FF6">
        <w:rPr>
          <w:lang w:val="de-DE"/>
        </w:rPr>
        <w:t xml:space="preserve">: </w:t>
      </w:r>
      <w:r w:rsidR="00EE06F1" w:rsidRPr="00EB6FF6">
        <w:rPr>
          <w:lang w:val="de-DE"/>
        </w:rPr>
        <w:t>Was</w:t>
      </w:r>
      <w:r w:rsidR="005B65C5" w:rsidRPr="00EB6FF6">
        <w:rPr>
          <w:lang w:val="de-DE"/>
        </w:rPr>
        <w:t xml:space="preserve"> seh</w:t>
      </w:r>
      <w:r w:rsidR="00EE06F1" w:rsidRPr="00EB6FF6">
        <w:rPr>
          <w:lang w:val="de-DE"/>
        </w:rPr>
        <w:t>e ich</w:t>
      </w:r>
      <w:r w:rsidR="005B65C5" w:rsidRPr="00EB6FF6">
        <w:rPr>
          <w:lang w:val="de-DE"/>
        </w:rPr>
        <w:t xml:space="preserve">? Was </w:t>
      </w:r>
      <w:r w:rsidR="00EE06F1" w:rsidRPr="00EB6FF6">
        <w:rPr>
          <w:lang w:val="de-DE"/>
        </w:rPr>
        <w:t>kann</w:t>
      </w:r>
      <w:r w:rsidR="005B65C5" w:rsidRPr="00EB6FF6">
        <w:rPr>
          <w:lang w:val="de-DE"/>
        </w:rPr>
        <w:t xml:space="preserve"> </w:t>
      </w:r>
      <w:r w:rsidR="00EE06F1" w:rsidRPr="00EB6FF6">
        <w:rPr>
          <w:lang w:val="de-DE"/>
        </w:rPr>
        <w:t>ich</w:t>
      </w:r>
      <w:r w:rsidR="005B65C5" w:rsidRPr="00EB6FF6">
        <w:rPr>
          <w:lang w:val="de-DE"/>
        </w:rPr>
        <w:t xml:space="preserve"> nicht sehen? </w:t>
      </w:r>
      <w:r w:rsidR="00EE06F1" w:rsidRPr="00EB6FF6">
        <w:rPr>
          <w:lang w:val="de-DE"/>
        </w:rPr>
        <w:t xml:space="preserve">Was glaube ich zu sehen? Was ist meine Interpretation des Gesehenen? Was passiert mir beim „Schauen“? Woher schaut ich? Wohin schaue ich? Sehe ich Blicke im Bild? Wohin verführt mich </w:t>
      </w:r>
      <w:r w:rsidR="008A72F3" w:rsidRPr="00EB6FF6">
        <w:rPr>
          <w:lang w:val="de-DE"/>
        </w:rPr>
        <w:t xml:space="preserve">das Bild, wenn ich es beginne zu „lesen“? Welche Ideen und Fragen entstehen beim Schreiben über das Bild? </w:t>
      </w:r>
    </w:p>
    <w:p w14:paraId="767E83EA" w14:textId="77777777" w:rsidR="000F4F62" w:rsidRDefault="0037244D" w:rsidP="00623815">
      <w:pPr>
        <w:pStyle w:val="ListParagraph"/>
        <w:numPr>
          <w:ilvl w:val="0"/>
          <w:numId w:val="2"/>
        </w:numPr>
        <w:rPr>
          <w:lang w:val="de-DE"/>
        </w:rPr>
      </w:pPr>
      <w:r w:rsidRPr="000F4F62">
        <w:rPr>
          <w:lang w:val="de-DE"/>
        </w:rPr>
        <w:t>Mach</w:t>
      </w:r>
      <w:r w:rsidR="001D7A7A">
        <w:rPr>
          <w:lang w:val="de-DE"/>
        </w:rPr>
        <w:t>e</w:t>
      </w:r>
      <w:r w:rsidRPr="000F4F62">
        <w:rPr>
          <w:lang w:val="de-DE"/>
        </w:rPr>
        <w:t xml:space="preserve"> 5 Min. Pause</w:t>
      </w:r>
      <w:r w:rsidR="001D7A7A">
        <w:rPr>
          <w:lang w:val="de-DE"/>
        </w:rPr>
        <w:t xml:space="preserve"> – bewege Dich weg von Bild und Text</w:t>
      </w:r>
    </w:p>
    <w:p w14:paraId="6E97952D" w14:textId="1F399B11" w:rsidR="00B0657F" w:rsidRDefault="0037244D" w:rsidP="00B0657F">
      <w:pPr>
        <w:pStyle w:val="ListParagraph"/>
        <w:numPr>
          <w:ilvl w:val="0"/>
          <w:numId w:val="2"/>
        </w:numPr>
        <w:rPr>
          <w:lang w:val="de-DE"/>
        </w:rPr>
      </w:pPr>
      <w:r w:rsidRPr="000F4F62">
        <w:rPr>
          <w:lang w:val="de-DE"/>
        </w:rPr>
        <w:t>L</w:t>
      </w:r>
      <w:r w:rsidR="005D1F99">
        <w:rPr>
          <w:lang w:val="de-DE"/>
        </w:rPr>
        <w:t>ies</w:t>
      </w:r>
      <w:r w:rsidRPr="000F4F62">
        <w:rPr>
          <w:lang w:val="de-DE"/>
        </w:rPr>
        <w:t xml:space="preserve">, was </w:t>
      </w:r>
      <w:r w:rsidR="001D7A7A">
        <w:rPr>
          <w:lang w:val="de-DE"/>
        </w:rPr>
        <w:t>Du</w:t>
      </w:r>
      <w:r w:rsidRPr="000F4F62">
        <w:rPr>
          <w:lang w:val="de-DE"/>
        </w:rPr>
        <w:t xml:space="preserve"> geschrieben ha</w:t>
      </w:r>
      <w:r w:rsidR="001D7A7A">
        <w:rPr>
          <w:lang w:val="de-DE"/>
        </w:rPr>
        <w:t>s</w:t>
      </w:r>
      <w:r w:rsidRPr="000F4F62">
        <w:rPr>
          <w:lang w:val="de-DE"/>
        </w:rPr>
        <w:t xml:space="preserve">t und </w:t>
      </w:r>
      <w:r w:rsidR="00E013CD" w:rsidRPr="000F4F62">
        <w:rPr>
          <w:lang w:val="de-DE"/>
        </w:rPr>
        <w:t>füg</w:t>
      </w:r>
      <w:r w:rsidR="001D7A7A">
        <w:rPr>
          <w:lang w:val="de-DE"/>
        </w:rPr>
        <w:t>e</w:t>
      </w:r>
      <w:r w:rsidR="00E013CD" w:rsidRPr="000F4F62">
        <w:rPr>
          <w:lang w:val="de-DE"/>
        </w:rPr>
        <w:t xml:space="preserve"> eine neue Perspektive hinzu, die aus dem schon Geschriebenen entstanden ist. </w:t>
      </w:r>
      <w:proofErr w:type="spellStart"/>
      <w:r w:rsidR="00E013CD" w:rsidRPr="000F4F62">
        <w:rPr>
          <w:lang w:val="de-DE"/>
        </w:rPr>
        <w:t>Z.Bsp</w:t>
      </w:r>
      <w:proofErr w:type="spellEnd"/>
      <w:r w:rsidR="00E013CD" w:rsidRPr="000F4F62">
        <w:rPr>
          <w:lang w:val="de-DE"/>
        </w:rPr>
        <w:t>. ein spezieller Fokus auf die Materialität der Kunstwerke</w:t>
      </w:r>
      <w:r w:rsidR="004A120A" w:rsidRPr="000F4F62">
        <w:rPr>
          <w:lang w:val="de-DE"/>
        </w:rPr>
        <w:t>; o</w:t>
      </w:r>
      <w:r w:rsidR="00D81272" w:rsidRPr="000F4F62">
        <w:rPr>
          <w:lang w:val="de-DE"/>
        </w:rPr>
        <w:t>de</w:t>
      </w:r>
      <w:r w:rsidR="00E013CD" w:rsidRPr="000F4F62">
        <w:rPr>
          <w:lang w:val="de-DE"/>
        </w:rPr>
        <w:t xml:space="preserve">r der </w:t>
      </w:r>
      <w:r w:rsidR="003B69BE" w:rsidRPr="000F4F62">
        <w:rPr>
          <w:lang w:val="de-DE"/>
        </w:rPr>
        <w:t>möglichen Diskrepanz zwischen der betrachteten Fotografie und der physischen Obje</w:t>
      </w:r>
      <w:bookmarkStart w:id="0" w:name="_GoBack"/>
      <w:bookmarkEnd w:id="0"/>
      <w:r w:rsidR="003B69BE" w:rsidRPr="000F4F62">
        <w:rPr>
          <w:lang w:val="de-DE"/>
        </w:rPr>
        <w:t xml:space="preserve">kthaftigkeit der Kunstwerke </w:t>
      </w:r>
      <w:r w:rsidR="00D81272" w:rsidRPr="000F4F62">
        <w:rPr>
          <w:lang w:val="de-DE"/>
        </w:rPr>
        <w:t>im Raum</w:t>
      </w:r>
      <w:r w:rsidR="004A120A" w:rsidRPr="000F4F62">
        <w:rPr>
          <w:lang w:val="de-DE"/>
        </w:rPr>
        <w:t xml:space="preserve">; oder durch die Linse eines Konzepts, wie </w:t>
      </w:r>
      <w:r w:rsidR="00443645" w:rsidRPr="000F4F62">
        <w:rPr>
          <w:lang w:val="de-DE"/>
        </w:rPr>
        <w:t>„</w:t>
      </w:r>
      <w:proofErr w:type="spellStart"/>
      <w:r w:rsidR="00443645" w:rsidRPr="000F4F62">
        <w:rPr>
          <w:lang w:val="de-DE"/>
        </w:rPr>
        <w:t>intimacy</w:t>
      </w:r>
      <w:proofErr w:type="spellEnd"/>
      <w:r w:rsidR="00443645" w:rsidRPr="000F4F62">
        <w:rPr>
          <w:lang w:val="de-DE"/>
        </w:rPr>
        <w:t xml:space="preserve">“, </w:t>
      </w:r>
      <w:r w:rsidR="009E41DE" w:rsidRPr="000F4F62">
        <w:rPr>
          <w:lang w:val="de-DE"/>
        </w:rPr>
        <w:t>„</w:t>
      </w:r>
      <w:proofErr w:type="spellStart"/>
      <w:r w:rsidR="009E41DE" w:rsidRPr="000F4F62">
        <w:rPr>
          <w:lang w:val="de-DE"/>
        </w:rPr>
        <w:t>theat</w:t>
      </w:r>
      <w:r w:rsidR="00425BE5" w:rsidRPr="000F4F62">
        <w:rPr>
          <w:lang w:val="de-DE"/>
        </w:rPr>
        <w:t>ricality</w:t>
      </w:r>
      <w:proofErr w:type="spellEnd"/>
      <w:r w:rsidR="00425BE5" w:rsidRPr="000F4F62">
        <w:rPr>
          <w:lang w:val="de-DE"/>
        </w:rPr>
        <w:t xml:space="preserve">“, </w:t>
      </w:r>
      <w:r w:rsidR="000F4F62">
        <w:rPr>
          <w:lang w:val="de-DE"/>
        </w:rPr>
        <w:t>„narrative“, „</w:t>
      </w:r>
      <w:proofErr w:type="spellStart"/>
      <w:r w:rsidR="000F4F62">
        <w:rPr>
          <w:lang w:val="de-DE"/>
        </w:rPr>
        <w:t>blindness</w:t>
      </w:r>
      <w:proofErr w:type="spellEnd"/>
      <w:r w:rsidR="000F4F62">
        <w:rPr>
          <w:lang w:val="de-DE"/>
        </w:rPr>
        <w:t>“, etc.</w:t>
      </w:r>
    </w:p>
    <w:p w14:paraId="4842D236" w14:textId="77777777" w:rsidR="001D7A7A" w:rsidRDefault="001D7A7A" w:rsidP="00B0657F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 xml:space="preserve">Wohin hat Dich das </w:t>
      </w:r>
      <w:proofErr w:type="spellStart"/>
      <w:r>
        <w:rPr>
          <w:lang w:val="de-DE"/>
        </w:rPr>
        <w:t>close-reading</w:t>
      </w:r>
      <w:proofErr w:type="spellEnd"/>
      <w:r>
        <w:rPr>
          <w:lang w:val="de-DE"/>
        </w:rPr>
        <w:t xml:space="preserve"> geführt? </w:t>
      </w:r>
    </w:p>
    <w:p w14:paraId="46874CFD" w14:textId="77777777" w:rsidR="00972F19" w:rsidRPr="00B0657F" w:rsidRDefault="00972F19" w:rsidP="00972F19">
      <w:pPr>
        <w:pStyle w:val="ListParagraph"/>
        <w:ind w:left="360"/>
        <w:rPr>
          <w:lang w:val="de-DE"/>
        </w:rPr>
      </w:pPr>
    </w:p>
    <w:p w14:paraId="4FA16AEA" w14:textId="77777777" w:rsidR="000D58DB" w:rsidRDefault="002A354B" w:rsidP="000D58DB">
      <w:pPr>
        <w:rPr>
          <w:lang w:val="en-US"/>
        </w:rPr>
      </w:pPr>
      <w:r>
        <w:rPr>
          <w:noProof/>
          <w:lang w:val="de-DE"/>
        </w:rPr>
        <w:drawing>
          <wp:inline distT="0" distB="0" distL="0" distR="0" wp14:anchorId="443CD42B" wp14:editId="6CA45E98">
            <wp:extent cx="2389628" cy="239635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vi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71" cy="24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8DB" w:rsidRPr="000D58DB">
        <w:rPr>
          <w:rFonts w:eastAsiaTheme="minorEastAsia" w:hAnsi="Calibri"/>
          <w:color w:val="000000" w:themeColor="text1"/>
          <w:kern w:val="24"/>
          <w:sz w:val="36"/>
          <w:szCs w:val="36"/>
          <w:lang w:val="en-US"/>
        </w:rPr>
        <w:t xml:space="preserve"> </w:t>
      </w:r>
      <w:r w:rsidR="000D58DB" w:rsidRPr="000D58DB">
        <w:rPr>
          <w:lang w:val="en-US"/>
        </w:rPr>
        <w:t>David, Michelangelo Buonarroti (1501-1504)</w:t>
      </w:r>
    </w:p>
    <w:p w14:paraId="7E8F6726" w14:textId="77777777" w:rsidR="000D58DB" w:rsidRPr="000D58DB" w:rsidRDefault="000D58DB" w:rsidP="000D58DB">
      <w:pPr>
        <w:rPr>
          <w:lang w:val="en-US"/>
        </w:rPr>
      </w:pPr>
    </w:p>
    <w:p w14:paraId="5E751C55" w14:textId="77777777" w:rsidR="000D58DB" w:rsidRDefault="000D58DB" w:rsidP="000D58DB">
      <w:pPr>
        <w:rPr>
          <w:lang w:val="en-US"/>
        </w:rPr>
      </w:pPr>
      <w:r w:rsidRPr="000D58DB">
        <w:rPr>
          <w:lang w:val="en-US"/>
        </w:rPr>
        <w:t xml:space="preserve"> </w:t>
      </w:r>
      <w:r w:rsidR="00B0657F">
        <w:rPr>
          <w:noProof/>
          <w:lang w:val="de-DE"/>
        </w:rPr>
        <w:drawing>
          <wp:inline distT="0" distB="0" distL="0" distR="0" wp14:anchorId="78CDD969" wp14:editId="0C1A9C71">
            <wp:extent cx="3381703" cy="224384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o One-Anoth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568" cy="22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14:paraId="4DCCC8B6" w14:textId="77777777" w:rsidR="00623815" w:rsidRPr="000D58DB" w:rsidRDefault="000D58DB" w:rsidP="000D58DB">
      <w:pPr>
        <w:rPr>
          <w:lang w:val="en-US"/>
        </w:rPr>
      </w:pPr>
      <w:r w:rsidRPr="000D58DB">
        <w:rPr>
          <w:lang w:val="en-US"/>
        </w:rPr>
        <w:t>Into One-another III, to P.P.P.</w:t>
      </w:r>
      <w:r>
        <w:rPr>
          <w:lang w:val="en-US"/>
        </w:rPr>
        <w:t xml:space="preserve"> </w:t>
      </w:r>
      <w:proofErr w:type="spellStart"/>
      <w:r w:rsidRPr="000D58DB">
        <w:rPr>
          <w:lang w:val="en-US"/>
        </w:rPr>
        <w:t>Berlinde</w:t>
      </w:r>
      <w:proofErr w:type="spellEnd"/>
      <w:r w:rsidRPr="000D58DB">
        <w:rPr>
          <w:lang w:val="en-US"/>
        </w:rPr>
        <w:t xml:space="preserve"> de </w:t>
      </w:r>
      <w:proofErr w:type="spellStart"/>
      <w:r w:rsidRPr="000D58DB">
        <w:rPr>
          <w:lang w:val="en-US"/>
        </w:rPr>
        <w:t>Bruyckere</w:t>
      </w:r>
      <w:proofErr w:type="spellEnd"/>
      <w:r w:rsidRPr="000D58DB">
        <w:rPr>
          <w:lang w:val="en-US"/>
        </w:rPr>
        <w:t xml:space="preserve"> (2010)</w:t>
      </w:r>
    </w:p>
    <w:sectPr w:rsidR="00623815" w:rsidRPr="000D58DB" w:rsidSect="009140F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DF2D0D"/>
    <w:multiLevelType w:val="hybridMultilevel"/>
    <w:tmpl w:val="0E8A45C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EA843F2"/>
    <w:multiLevelType w:val="hybridMultilevel"/>
    <w:tmpl w:val="7F6236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F5"/>
    <w:rsid w:val="000D58DB"/>
    <w:rsid w:val="000F4F62"/>
    <w:rsid w:val="001D7A7A"/>
    <w:rsid w:val="002A354B"/>
    <w:rsid w:val="0031518F"/>
    <w:rsid w:val="00371FF4"/>
    <w:rsid w:val="0037244D"/>
    <w:rsid w:val="003B69BE"/>
    <w:rsid w:val="00425BE5"/>
    <w:rsid w:val="00443645"/>
    <w:rsid w:val="004A120A"/>
    <w:rsid w:val="004B79F5"/>
    <w:rsid w:val="005B65C5"/>
    <w:rsid w:val="005D1F99"/>
    <w:rsid w:val="005E2CCE"/>
    <w:rsid w:val="00623815"/>
    <w:rsid w:val="006D6EC4"/>
    <w:rsid w:val="00777346"/>
    <w:rsid w:val="008A72F3"/>
    <w:rsid w:val="009140F3"/>
    <w:rsid w:val="009659E5"/>
    <w:rsid w:val="00972F19"/>
    <w:rsid w:val="009E41DE"/>
    <w:rsid w:val="00AC7655"/>
    <w:rsid w:val="00B0657F"/>
    <w:rsid w:val="00D81272"/>
    <w:rsid w:val="00DB598B"/>
    <w:rsid w:val="00E013CD"/>
    <w:rsid w:val="00E7029B"/>
    <w:rsid w:val="00EB6FF6"/>
    <w:rsid w:val="00EE06F1"/>
    <w:rsid w:val="00F9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1E7871"/>
  <w14:defaultImageDpi w14:val="32767"/>
  <w15:chartTrackingRefBased/>
  <w15:docId w15:val="{791D80E5-6A34-BC46-91B0-8E455EB0B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9F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58D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4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Sturm Jules</dc:creator>
  <cp:keywords/>
  <dc:description/>
  <cp:lastModifiedBy>Sturm Jules</cp:lastModifiedBy>
  <cp:revision>20</cp:revision>
  <dcterms:created xsi:type="dcterms:W3CDTF">2024-05-30T08:49:00Z</dcterms:created>
  <dcterms:modified xsi:type="dcterms:W3CDTF">2024-07-04T06:51:00Z</dcterms:modified>
</cp:coreProperties>
</file>